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CC" w:rsidRDefault="00D179CC" w:rsidP="00D179CC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</w:p>
    <w:p w:rsidR="00B74F72" w:rsidRPr="00D179CC" w:rsidRDefault="00D179CC" w:rsidP="00D179CC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  <w:r>
        <w:rPr>
          <w:smallCaps/>
          <w:color w:val="7030A0"/>
          <w:spacing w:val="20"/>
          <w:sz w:val="28"/>
        </w:rPr>
        <w:t>i</w:t>
      </w:r>
      <w:r w:rsidR="00B74F72" w:rsidRPr="00D179CC">
        <w:rPr>
          <w:smallCaps/>
          <w:color w:val="7030A0"/>
          <w:spacing w:val="20"/>
          <w:sz w:val="28"/>
        </w:rPr>
        <w:t>dentificación de Peligros y Evaluación de Riesgos</w:t>
      </w:r>
    </w:p>
    <w:p w:rsidR="00B74F72" w:rsidRDefault="00B74F72" w:rsidP="00D179CC">
      <w:pPr>
        <w:jc w:val="center"/>
      </w:pPr>
      <w:r w:rsidRPr="00D54F56">
        <w:t xml:space="preserve">(Modelo para empresas </w:t>
      </w:r>
      <w:r>
        <w:t>sobre</w:t>
      </w:r>
      <w:r w:rsidRPr="00D54F56">
        <w:t xml:space="preserve"> 25 trabajadores)</w:t>
      </w:r>
    </w:p>
    <w:tbl>
      <w:tblPr>
        <w:tblStyle w:val="Tablaconcuadrcula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26"/>
        <w:gridCol w:w="4678"/>
      </w:tblGrid>
      <w:tr w:rsidR="00D179CC" w:rsidTr="00D179CC">
        <w:tc>
          <w:tcPr>
            <w:tcW w:w="2263" w:type="dxa"/>
            <w:vAlign w:val="center"/>
          </w:tcPr>
          <w:p w:rsidR="00D179CC" w:rsidRPr="00137524" w:rsidRDefault="00D179CC" w:rsidP="00AB71B3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Entidad empleadora</w:t>
            </w:r>
          </w:p>
        </w:tc>
        <w:tc>
          <w:tcPr>
            <w:tcW w:w="11204" w:type="dxa"/>
            <w:gridSpan w:val="2"/>
            <w:tcBorders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:rsidTr="00D179CC">
        <w:tc>
          <w:tcPr>
            <w:tcW w:w="2263" w:type="dxa"/>
          </w:tcPr>
          <w:p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de evaluación</w:t>
            </w:r>
          </w:p>
        </w:tc>
        <w:tc>
          <w:tcPr>
            <w:tcW w:w="1120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:rsidTr="00D179CC">
        <w:tc>
          <w:tcPr>
            <w:tcW w:w="2263" w:type="dxa"/>
          </w:tcPr>
          <w:p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realizador</w:t>
            </w:r>
          </w:p>
        </w:tc>
        <w:tc>
          <w:tcPr>
            <w:tcW w:w="6526" w:type="dxa"/>
            <w:tcBorders>
              <w:top w:val="single" w:sz="4" w:space="0" w:color="7030A0"/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7030A0"/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Firma:</w:t>
            </w:r>
          </w:p>
        </w:tc>
      </w:tr>
      <w:tr w:rsidR="00D179CC" w:rsidTr="00D179CC">
        <w:tc>
          <w:tcPr>
            <w:tcW w:w="2263" w:type="dxa"/>
          </w:tcPr>
          <w:p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Cargo</w:t>
            </w:r>
          </w:p>
        </w:tc>
        <w:tc>
          <w:tcPr>
            <w:tcW w:w="11204" w:type="dxa"/>
            <w:gridSpan w:val="2"/>
            <w:tcBorders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:rsidTr="00D179CC">
        <w:tc>
          <w:tcPr>
            <w:tcW w:w="2263" w:type="dxa"/>
          </w:tcPr>
          <w:p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última actualización</w:t>
            </w:r>
          </w:p>
        </w:tc>
        <w:tc>
          <w:tcPr>
            <w:tcW w:w="1120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</w:tbl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B74F72" w:rsidRPr="00D179CC" w:rsidRDefault="00B74F72" w:rsidP="00B74F72">
      <w:pPr>
        <w:rPr>
          <w:b/>
          <w:color w:val="7030A0"/>
        </w:rPr>
      </w:pPr>
      <w:r w:rsidRPr="00D179CC">
        <w:rPr>
          <w:b/>
          <w:color w:val="7030A0"/>
        </w:rPr>
        <w:t xml:space="preserve">Identificación de </w:t>
      </w:r>
      <w:r w:rsidR="00D179CC" w:rsidRPr="00D179CC">
        <w:rPr>
          <w:b/>
          <w:color w:val="7030A0"/>
        </w:rPr>
        <w:t>F</w:t>
      </w:r>
      <w:r w:rsidRPr="00D179CC">
        <w:rPr>
          <w:b/>
          <w:color w:val="7030A0"/>
        </w:rPr>
        <w:t xml:space="preserve">actores de </w:t>
      </w:r>
      <w:r w:rsidR="00D179CC" w:rsidRPr="00D179CC">
        <w:rPr>
          <w:b/>
          <w:color w:val="7030A0"/>
        </w:rPr>
        <w:t>R</w:t>
      </w:r>
      <w:r w:rsidRPr="00D179CC">
        <w:rPr>
          <w:b/>
          <w:color w:val="7030A0"/>
        </w:rPr>
        <w:t>iesgo</w:t>
      </w:r>
    </w:p>
    <w:p w:rsidR="00B74F72" w:rsidRDefault="00B74F72" w:rsidP="00B74F72">
      <w:pPr>
        <w:pStyle w:val="Prrafodelista"/>
        <w:numPr>
          <w:ilvl w:val="1"/>
          <w:numId w:val="2"/>
        </w:numPr>
        <w:tabs>
          <w:tab w:val="clear" w:pos="-360"/>
          <w:tab w:val="num" w:pos="142"/>
        </w:tabs>
        <w:ind w:firstLine="360"/>
      </w:pPr>
      <w:r>
        <w:t>Descripción básica de la(s) tareas que se realizan en el CT:</w:t>
      </w:r>
    </w:p>
    <w:p w:rsidR="00B74F72" w:rsidRDefault="00B74F72" w:rsidP="00B74F72">
      <w:pPr>
        <w:pStyle w:val="Prrafodelista"/>
        <w:ind w:left="0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B74F72" w:rsidTr="001B0826">
        <w:tc>
          <w:tcPr>
            <w:tcW w:w="13462" w:type="dxa"/>
          </w:tcPr>
          <w:p w:rsidR="00B74F72" w:rsidRDefault="00B74F72" w:rsidP="00604425">
            <w:pPr>
              <w:pStyle w:val="Prrafodelista"/>
              <w:ind w:left="0"/>
            </w:pPr>
          </w:p>
        </w:tc>
      </w:tr>
    </w:tbl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101EA5" w:rsidRPr="00B74F72" w:rsidRDefault="00B74F72" w:rsidP="00B74F72">
      <w:pPr>
        <w:pStyle w:val="Prrafodelista"/>
        <w:numPr>
          <w:ilvl w:val="1"/>
          <w:numId w:val="2"/>
        </w:numPr>
        <w:tabs>
          <w:tab w:val="clear" w:pos="-360"/>
          <w:tab w:val="num" w:pos="142"/>
        </w:tabs>
        <w:ind w:firstLine="360"/>
      </w:pPr>
      <w:r w:rsidRPr="00B74F72">
        <w:t>Matriz de Riesgo:</w:t>
      </w:r>
    </w:p>
    <w:tbl>
      <w:tblPr>
        <w:tblStyle w:val="Tabladecuadrcula4-nfasis4"/>
        <w:tblW w:w="13462" w:type="dxa"/>
        <w:tblLook w:val="06A0" w:firstRow="1" w:lastRow="0" w:firstColumn="1" w:lastColumn="0" w:noHBand="1" w:noVBand="1"/>
      </w:tblPr>
      <w:tblGrid>
        <w:gridCol w:w="1838"/>
        <w:gridCol w:w="567"/>
        <w:gridCol w:w="567"/>
        <w:gridCol w:w="3176"/>
        <w:gridCol w:w="418"/>
        <w:gridCol w:w="422"/>
        <w:gridCol w:w="1027"/>
        <w:gridCol w:w="3065"/>
        <w:gridCol w:w="2382"/>
      </w:tblGrid>
      <w:tr w:rsidR="00453475" w:rsidTr="00D17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Tarea</w:t>
            </w:r>
          </w:p>
          <w:p w:rsidR="00453475" w:rsidRDefault="00453475" w:rsidP="00D179CC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(Señale la actividad laboral que presenta el riesgo)</w:t>
            </w:r>
          </w:p>
        </w:tc>
        <w:tc>
          <w:tcPr>
            <w:tcW w:w="1134" w:type="dxa"/>
            <w:gridSpan w:val="2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Tarea Rutinaria</w:t>
            </w:r>
          </w:p>
        </w:tc>
        <w:tc>
          <w:tcPr>
            <w:tcW w:w="3176" w:type="dxa"/>
            <w:vMerge w:val="restart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B74F72">
              <w:rPr>
                <w:rFonts w:cs="Arial"/>
                <w:sz w:val="24"/>
                <w:szCs w:val="24"/>
                <w:lang w:eastAsia="es-ES"/>
              </w:rPr>
              <w:t>Riesgo Específico</w:t>
            </w:r>
          </w:p>
          <w:p w:rsidR="00453475" w:rsidRPr="00B74F72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(señale el riesgo indicado)</w:t>
            </w:r>
          </w:p>
        </w:tc>
        <w:tc>
          <w:tcPr>
            <w:tcW w:w="1867" w:type="dxa"/>
            <w:gridSpan w:val="3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Evaluación de Riesgos</w:t>
            </w:r>
          </w:p>
        </w:tc>
        <w:tc>
          <w:tcPr>
            <w:tcW w:w="3065" w:type="dxa"/>
            <w:vMerge w:val="restart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Clasificación de riesgos</w:t>
            </w:r>
          </w:p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(Obtenida de la evaluación del riesgo)</w:t>
            </w:r>
          </w:p>
        </w:tc>
        <w:tc>
          <w:tcPr>
            <w:tcW w:w="2382" w:type="dxa"/>
            <w:vMerge w:val="restart"/>
            <w:shd w:val="clear" w:color="auto" w:fill="7030A0"/>
            <w:vAlign w:val="center"/>
          </w:tcPr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Medidas de Control</w:t>
            </w:r>
          </w:p>
          <w:p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4"/>
                <w:szCs w:val="24"/>
                <w:lang w:eastAsia="es-ES"/>
              </w:rPr>
              <w:t>(Obtenida de la evaluación del riesgo)</w:t>
            </w:r>
          </w:p>
        </w:tc>
      </w:tr>
      <w:tr w:rsidR="00453475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453475" w:rsidRDefault="00453475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7030A0"/>
          </w:tcPr>
          <w:p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  <w:t>SI</w:t>
            </w:r>
          </w:p>
        </w:tc>
        <w:tc>
          <w:tcPr>
            <w:tcW w:w="567" w:type="dxa"/>
            <w:shd w:val="clear" w:color="auto" w:fill="7030A0"/>
          </w:tcPr>
          <w:p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  <w:t>NO</w:t>
            </w:r>
          </w:p>
        </w:tc>
        <w:tc>
          <w:tcPr>
            <w:tcW w:w="3176" w:type="dxa"/>
            <w:vMerge/>
            <w:shd w:val="clear" w:color="auto" w:fill="7030A0"/>
          </w:tcPr>
          <w:p w:rsidR="00453475" w:rsidRPr="00D179CC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  <w:shd w:val="clear" w:color="auto" w:fill="7030A0"/>
          </w:tcPr>
          <w:p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P</w:t>
            </w:r>
          </w:p>
        </w:tc>
        <w:tc>
          <w:tcPr>
            <w:tcW w:w="422" w:type="dxa"/>
            <w:shd w:val="clear" w:color="auto" w:fill="7030A0"/>
          </w:tcPr>
          <w:p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C</w:t>
            </w:r>
          </w:p>
        </w:tc>
        <w:tc>
          <w:tcPr>
            <w:tcW w:w="1027" w:type="dxa"/>
            <w:shd w:val="clear" w:color="auto" w:fill="7030A0"/>
          </w:tcPr>
          <w:p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Resultado (P*C)</w:t>
            </w:r>
          </w:p>
        </w:tc>
        <w:tc>
          <w:tcPr>
            <w:tcW w:w="3065" w:type="dxa"/>
            <w:vMerge/>
          </w:tcPr>
          <w:p w:rsidR="00453475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  <w:vMerge/>
          </w:tcPr>
          <w:p w:rsidR="00453475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:rsidR="00D179CC" w:rsidRDefault="00D179CC" w:rsidP="001B0826">
      <w:pPr>
        <w:pStyle w:val="Prrafodelista"/>
        <w:ind w:left="0"/>
      </w:pPr>
    </w:p>
    <w:p w:rsidR="001B0826" w:rsidRPr="00D179CC" w:rsidRDefault="001B0826" w:rsidP="001B0826">
      <w:pPr>
        <w:pStyle w:val="Prrafodelista"/>
        <w:ind w:left="0"/>
        <w:rPr>
          <w:sz w:val="20"/>
        </w:rPr>
      </w:pPr>
      <w:bookmarkStart w:id="0" w:name="_GoBack"/>
      <w:r w:rsidRPr="00D179CC">
        <w:rPr>
          <w:sz w:val="20"/>
        </w:rPr>
        <w:lastRenderedPageBreak/>
        <w:t>Notas:</w:t>
      </w:r>
    </w:p>
    <w:p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En una tarea puede existir más de u riesgo asociado.</w:t>
      </w:r>
    </w:p>
    <w:p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Varios riesgos pueden ser abordados con una misma medida para su control.</w:t>
      </w:r>
    </w:p>
    <w:p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Considere siempre los riesgos de desastres o emergencias.</w:t>
      </w:r>
    </w:p>
    <w:bookmarkEnd w:id="0"/>
    <w:p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sectPr w:rsidR="00101EA5" w:rsidSect="00D179CC">
      <w:headerReference w:type="default" r:id="rId7"/>
      <w:pgSz w:w="15840" w:h="12240" w:orient="landscape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64" w:rsidRDefault="00EB6264" w:rsidP="00D179CC">
      <w:pPr>
        <w:spacing w:after="0" w:line="240" w:lineRule="auto"/>
      </w:pPr>
      <w:r>
        <w:separator/>
      </w:r>
    </w:p>
  </w:endnote>
  <w:endnote w:type="continuationSeparator" w:id="0">
    <w:p w:rsidR="00EB6264" w:rsidRDefault="00EB6264" w:rsidP="00D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64" w:rsidRDefault="00EB6264" w:rsidP="00D179CC">
      <w:pPr>
        <w:spacing w:after="0" w:line="240" w:lineRule="auto"/>
      </w:pPr>
      <w:r>
        <w:separator/>
      </w:r>
    </w:p>
  </w:footnote>
  <w:footnote w:type="continuationSeparator" w:id="0">
    <w:p w:rsidR="00EB6264" w:rsidRDefault="00EB6264" w:rsidP="00D1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CC" w:rsidRDefault="00D179C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7633970</wp:posOffset>
          </wp:positionH>
          <wp:positionV relativeFrom="paragraph">
            <wp:posOffset>182880</wp:posOffset>
          </wp:positionV>
          <wp:extent cx="710451" cy="548640"/>
          <wp:effectExtent l="0" t="0" r="0" b="3810"/>
          <wp:wrapTight wrapText="bothSides">
            <wp:wrapPolygon edited="0">
              <wp:start x="0" y="0"/>
              <wp:lineTo x="0" y="21000"/>
              <wp:lineTo x="20866" y="21000"/>
              <wp:lineTo x="2086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5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29"/>
    <w:multiLevelType w:val="multilevel"/>
    <w:tmpl w:val="61EA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63244"/>
    <w:multiLevelType w:val="hybridMultilevel"/>
    <w:tmpl w:val="53BE28FC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B62426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802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1AA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90F7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C21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DC89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62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2671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C8439BB"/>
    <w:multiLevelType w:val="hybridMultilevel"/>
    <w:tmpl w:val="01264F42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5AD401B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1E8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8F8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74B1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4A35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C8B3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F68B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B070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572F"/>
    <w:multiLevelType w:val="hybridMultilevel"/>
    <w:tmpl w:val="DA82541C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162AC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283E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246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FEEC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2B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183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E684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2A9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7E3248"/>
    <w:multiLevelType w:val="hybridMultilevel"/>
    <w:tmpl w:val="1FD69FB2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FFAE58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79AED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B82B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90AF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CC2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A87F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14C4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6E6C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D452C"/>
    <w:multiLevelType w:val="hybridMultilevel"/>
    <w:tmpl w:val="199243B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10AF8"/>
    <w:multiLevelType w:val="hybridMultilevel"/>
    <w:tmpl w:val="5C8831B8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F67A476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C02D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A22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4A246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D0C3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2223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DCCD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14BC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689"/>
    <w:multiLevelType w:val="hybridMultilevel"/>
    <w:tmpl w:val="E0A240E0"/>
    <w:lvl w:ilvl="0" w:tplc="11A8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533796"/>
    <w:multiLevelType w:val="hybridMultilevel"/>
    <w:tmpl w:val="B998A49C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DBCE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340A0019">
      <w:start w:val="1"/>
      <w:numFmt w:val="lowerLetter"/>
      <w:lvlText w:val="%3."/>
      <w:lvlJc w:val="left"/>
      <w:pPr>
        <w:tabs>
          <w:tab w:val="num" w:pos="360"/>
        </w:tabs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9" w15:restartNumberingAfterBreak="0">
    <w:nsid w:val="74EB397A"/>
    <w:multiLevelType w:val="hybridMultilevel"/>
    <w:tmpl w:val="6B04DDDA"/>
    <w:lvl w:ilvl="0" w:tplc="231E79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6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5"/>
    <w:rsid w:val="00101EA5"/>
    <w:rsid w:val="001B0826"/>
    <w:rsid w:val="00291F83"/>
    <w:rsid w:val="00453475"/>
    <w:rsid w:val="004F53EC"/>
    <w:rsid w:val="005774CD"/>
    <w:rsid w:val="00A5730A"/>
    <w:rsid w:val="00B74F72"/>
    <w:rsid w:val="00C464DA"/>
    <w:rsid w:val="00D179CC"/>
    <w:rsid w:val="00E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55187-CD07-4457-A6A2-5946C9B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EA5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1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9CC"/>
  </w:style>
  <w:style w:type="paragraph" w:styleId="Piedepgina">
    <w:name w:val="footer"/>
    <w:basedOn w:val="Normal"/>
    <w:link w:val="PiedepginaCar"/>
    <w:uiPriority w:val="99"/>
    <w:unhideWhenUsed/>
    <w:rsid w:val="00D17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9CC"/>
  </w:style>
  <w:style w:type="table" w:styleId="Tabladecuadrcula4-nfasis4">
    <w:name w:val="Grid Table 4 Accent 4"/>
    <w:basedOn w:val="Tablanormal"/>
    <w:uiPriority w:val="49"/>
    <w:rsid w:val="00D179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5</cp:revision>
  <dcterms:created xsi:type="dcterms:W3CDTF">2022-03-22T14:15:00Z</dcterms:created>
  <dcterms:modified xsi:type="dcterms:W3CDTF">2022-03-29T19:47:00Z</dcterms:modified>
</cp:coreProperties>
</file>